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Spec="center" w:tblpY="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897"/>
      </w:tblGrid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заполняемого поля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b/>
                <w:lang w:eastAsia="ar-SA"/>
              </w:rPr>
              <w:t>Сведения о контрагенте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1. Полное наименование организации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ОДСК-Строй Липецк</w:t>
            </w: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 xml:space="preserve">» 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2. Краткое наименование организации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ООО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ОДСК-Строй Липецк</w:t>
            </w: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3. Организационно-правовая форма</w:t>
            </w:r>
          </w:p>
        </w:tc>
        <w:tc>
          <w:tcPr>
            <w:tcW w:w="3897" w:type="dxa"/>
          </w:tcPr>
          <w:p w:rsidR="00F9061B" w:rsidRPr="00F9061B" w:rsidRDefault="00F9061B" w:rsidP="0026108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Общество с </w:t>
            </w:r>
            <w:r w:rsidR="00261085">
              <w:rPr>
                <w:rFonts w:ascii="Times New Roman" w:eastAsia="Times New Roman" w:hAnsi="Times New Roman" w:cs="Times New Roman"/>
                <w:lang w:eastAsia="ar-SA"/>
              </w:rPr>
              <w:t xml:space="preserve">ограниченной </w:t>
            </w:r>
            <w:r w:rsidR="004679A0" w:rsidRPr="00F9061B">
              <w:rPr>
                <w:rFonts w:ascii="Times New Roman" w:eastAsia="Times New Roman" w:hAnsi="Times New Roman" w:cs="Times New Roman"/>
                <w:lang w:eastAsia="ar-SA"/>
              </w:rPr>
              <w:t>ответственностью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4. Адрес юридический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398005, Липецкая область, город Липецк, Ферросплавная улица, влд 40а, офис 9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5. Адрес почтовый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398005, Липецкая область, город Липецк, Ферросплавная улица, влд 40а, офис 9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6. ОГРН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1204800010458 от 7 сентября 2020г.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7. ИНН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4823079282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8. КПП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482301001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9. ОКПО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45491001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10. ОКОГУ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4210014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11. ОКАТО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42401365000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12. ОКВЭД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A51CF">
              <w:rPr>
                <w:rFonts w:ascii="Times New Roman" w:eastAsia="Times New Roman" w:hAnsi="Times New Roman" w:cs="Times New Roman"/>
                <w:lang w:eastAsia="ar-SA"/>
              </w:rPr>
              <w:t>41.20; 68.10; 68.20.2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13. ОКФС/ОКОПФ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16 /</w:t>
            </w:r>
            <w:r w:rsidRPr="00F906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12300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14. Наименование банка, в т.ч. место (город) нахождения</w:t>
            </w:r>
          </w:p>
        </w:tc>
        <w:tc>
          <w:tcPr>
            <w:tcW w:w="3897" w:type="dxa"/>
          </w:tcPr>
          <w:p w:rsidR="00720171" w:rsidRPr="00720171" w:rsidRDefault="00720171" w:rsidP="0072017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0171">
              <w:rPr>
                <w:rFonts w:ascii="Times New Roman" w:eastAsia="Times New Roman" w:hAnsi="Times New Roman" w:cs="Times New Roman"/>
                <w:lang w:eastAsia="ar-SA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анк</w:t>
            </w:r>
            <w:r w:rsidRPr="00720171">
              <w:rPr>
                <w:rFonts w:ascii="Times New Roman" w:eastAsia="Times New Roman" w:hAnsi="Times New Roman" w:cs="Times New Roman"/>
                <w:lang w:eastAsia="ar-SA"/>
              </w:rPr>
              <w:t xml:space="preserve"> ГПБ (АО), г. Москва</w:t>
            </w:r>
          </w:p>
          <w:p w:rsidR="00F9061B" w:rsidRPr="00F9061B" w:rsidRDefault="00F9061B" w:rsidP="0072017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15. Расчетный счет</w:t>
            </w:r>
          </w:p>
        </w:tc>
        <w:tc>
          <w:tcPr>
            <w:tcW w:w="3897" w:type="dxa"/>
          </w:tcPr>
          <w:p w:rsidR="00F9061B" w:rsidRPr="00F9061B" w:rsidRDefault="00720171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0171">
              <w:rPr>
                <w:rFonts w:ascii="Times New Roman" w:eastAsia="Times New Roman" w:hAnsi="Times New Roman" w:cs="Times New Roman"/>
                <w:lang w:eastAsia="ar-SA"/>
              </w:rPr>
              <w:t>40702810100000089650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16. Корреспондентский счет</w:t>
            </w:r>
          </w:p>
        </w:tc>
        <w:tc>
          <w:tcPr>
            <w:tcW w:w="3897" w:type="dxa"/>
          </w:tcPr>
          <w:p w:rsidR="00F9061B" w:rsidRPr="00F9061B" w:rsidRDefault="00720171" w:rsidP="0072017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0171">
              <w:rPr>
                <w:rFonts w:ascii="Times New Roman" w:eastAsia="Times New Roman" w:hAnsi="Times New Roman" w:cs="Times New Roman"/>
                <w:lang w:eastAsia="ar-SA"/>
              </w:rPr>
              <w:t>30101810200000000823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17. БИК</w:t>
            </w:r>
          </w:p>
        </w:tc>
        <w:tc>
          <w:tcPr>
            <w:tcW w:w="3897" w:type="dxa"/>
          </w:tcPr>
          <w:p w:rsidR="00F9061B" w:rsidRPr="00F9061B" w:rsidRDefault="00720171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0171">
              <w:rPr>
                <w:rFonts w:ascii="Times New Roman" w:eastAsia="Times New Roman" w:hAnsi="Times New Roman" w:cs="Times New Roman"/>
                <w:lang w:eastAsia="ar-SA"/>
              </w:rPr>
              <w:t>044525823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0C2ED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18. Долж</w:t>
            </w:r>
            <w:r w:rsidR="000C2ED2">
              <w:rPr>
                <w:rFonts w:ascii="Times New Roman" w:eastAsia="Times New Roman" w:hAnsi="Times New Roman" w:cs="Times New Roman"/>
                <w:lang w:eastAsia="ar-SA"/>
              </w:rPr>
              <w:t>ность руководителя</w:t>
            </w:r>
          </w:p>
        </w:tc>
        <w:tc>
          <w:tcPr>
            <w:tcW w:w="3897" w:type="dxa"/>
          </w:tcPr>
          <w:p w:rsidR="00F9061B" w:rsidRPr="00F9061B" w:rsidRDefault="000C2ED2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19. Ф.И.О. руководителя организации</w:t>
            </w:r>
          </w:p>
        </w:tc>
        <w:tc>
          <w:tcPr>
            <w:tcW w:w="3897" w:type="dxa"/>
          </w:tcPr>
          <w:p w:rsidR="00F9061B" w:rsidRPr="00F9061B" w:rsidRDefault="000C2ED2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Локтионов Александр Владимирович</w:t>
            </w:r>
            <w:bookmarkStart w:id="0" w:name="_GoBack"/>
            <w:bookmarkEnd w:id="0"/>
          </w:p>
        </w:tc>
      </w:tr>
      <w:tr w:rsidR="00261085" w:rsidRPr="00F9061B" w:rsidTr="00F9061B">
        <w:trPr>
          <w:cantSplit/>
        </w:trPr>
        <w:tc>
          <w:tcPr>
            <w:tcW w:w="4320" w:type="dxa"/>
          </w:tcPr>
          <w:p w:rsidR="00261085" w:rsidRPr="00F9061B" w:rsidRDefault="00261085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20. Телефон</w:t>
            </w:r>
          </w:p>
        </w:tc>
        <w:tc>
          <w:tcPr>
            <w:tcW w:w="3897" w:type="dxa"/>
          </w:tcPr>
          <w:p w:rsidR="00261085" w:rsidRDefault="00261085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61085">
              <w:rPr>
                <w:rFonts w:ascii="Times New Roman" w:eastAsia="Times New Roman" w:hAnsi="Times New Roman" w:cs="Times New Roman"/>
                <w:lang w:eastAsia="ar-SA"/>
              </w:rPr>
              <w:t>8 (4742)</w:t>
            </w:r>
            <w:r w:rsidRPr="00261085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56-66-81</w:t>
            </w:r>
          </w:p>
        </w:tc>
      </w:tr>
      <w:tr w:rsidR="00261085" w:rsidRPr="00F9061B" w:rsidTr="00F9061B">
        <w:trPr>
          <w:cantSplit/>
        </w:trPr>
        <w:tc>
          <w:tcPr>
            <w:tcW w:w="4320" w:type="dxa"/>
          </w:tcPr>
          <w:p w:rsidR="00261085" w:rsidRDefault="00261085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21. Адрес эл. почты</w:t>
            </w:r>
          </w:p>
        </w:tc>
        <w:tc>
          <w:tcPr>
            <w:tcW w:w="3897" w:type="dxa"/>
          </w:tcPr>
          <w:p w:rsidR="00261085" w:rsidRDefault="00261085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61085">
              <w:rPr>
                <w:rFonts w:ascii="Times New Roman" w:eastAsia="Times New Roman" w:hAnsi="Times New Roman" w:cs="Times New Roman"/>
                <w:lang w:val="en-US" w:eastAsia="ar-SA"/>
              </w:rPr>
              <w:t>odsklip@orelstroy.ru</w:t>
            </w:r>
          </w:p>
        </w:tc>
      </w:tr>
    </w:tbl>
    <w:p w:rsidR="00F9061B" w:rsidRPr="00F9061B" w:rsidRDefault="00F9061B" w:rsidP="00F9061B">
      <w:pPr>
        <w:spacing w:after="30" w:line="330" w:lineRule="atLeast"/>
        <w:jc w:val="center"/>
        <w:rPr>
          <w:rFonts w:ascii="Times New Roman" w:eastAsia="Times New Roman" w:hAnsi="Times New Roman" w:cs="Times New Roman"/>
          <w:b/>
          <w:color w:val="0C0E31"/>
          <w:sz w:val="28"/>
          <w:szCs w:val="24"/>
          <w:lang w:eastAsia="ru-RU"/>
        </w:rPr>
      </w:pPr>
      <w:r w:rsidRPr="00F9061B">
        <w:rPr>
          <w:rFonts w:ascii="Times New Roman" w:eastAsia="Times New Roman" w:hAnsi="Times New Roman" w:cs="Times New Roman"/>
          <w:b/>
          <w:color w:val="0C0E31"/>
          <w:sz w:val="28"/>
          <w:szCs w:val="24"/>
          <w:lang w:eastAsia="ru-RU"/>
        </w:rPr>
        <w:t>Карточка предприятия</w:t>
      </w:r>
    </w:p>
    <w:p w:rsidR="00DD5ECA" w:rsidRPr="00FB4A94" w:rsidRDefault="000C2ED2">
      <w:pPr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</w:pPr>
    </w:p>
    <w:sectPr w:rsidR="00DD5ECA" w:rsidRPr="00FB4A94" w:rsidSect="00B83742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1E" w:rsidRDefault="00E65A1E" w:rsidP="00F9061B">
      <w:pPr>
        <w:spacing w:after="0" w:line="240" w:lineRule="auto"/>
      </w:pPr>
      <w:r>
        <w:separator/>
      </w:r>
    </w:p>
  </w:endnote>
  <w:endnote w:type="continuationSeparator" w:id="0">
    <w:p w:rsidR="00E65A1E" w:rsidRDefault="00E65A1E" w:rsidP="00F9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1E" w:rsidRDefault="00E65A1E" w:rsidP="00F9061B">
      <w:pPr>
        <w:spacing w:after="0" w:line="240" w:lineRule="auto"/>
      </w:pPr>
      <w:r>
        <w:separator/>
      </w:r>
    </w:p>
  </w:footnote>
  <w:footnote w:type="continuationSeparator" w:id="0">
    <w:p w:rsidR="00E65A1E" w:rsidRDefault="00E65A1E" w:rsidP="00F90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42"/>
    <w:rsid w:val="00027FB5"/>
    <w:rsid w:val="000C2ED2"/>
    <w:rsid w:val="000E5809"/>
    <w:rsid w:val="00185164"/>
    <w:rsid w:val="00261085"/>
    <w:rsid w:val="00356E2E"/>
    <w:rsid w:val="004679A0"/>
    <w:rsid w:val="005A51CF"/>
    <w:rsid w:val="00654438"/>
    <w:rsid w:val="00720171"/>
    <w:rsid w:val="008E0650"/>
    <w:rsid w:val="009571F6"/>
    <w:rsid w:val="00B579CA"/>
    <w:rsid w:val="00B83742"/>
    <w:rsid w:val="00BC04F0"/>
    <w:rsid w:val="00E65A1E"/>
    <w:rsid w:val="00F9061B"/>
    <w:rsid w:val="00FB4A94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33D0"/>
  <w15:chartTrackingRefBased/>
  <w15:docId w15:val="{DE19087E-1C5C-473D-8FEE-194CE898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742"/>
    <w:rPr>
      <w:color w:val="0000FF"/>
      <w:u w:val="single"/>
    </w:rPr>
  </w:style>
  <w:style w:type="character" w:customStyle="1" w:styleId="copytarget">
    <w:name w:val="copy_target"/>
    <w:basedOn w:val="a0"/>
    <w:rsid w:val="00B83742"/>
  </w:style>
  <w:style w:type="character" w:customStyle="1" w:styleId="small">
    <w:name w:val="small"/>
    <w:basedOn w:val="a0"/>
    <w:rsid w:val="00B83742"/>
  </w:style>
  <w:style w:type="character" w:customStyle="1" w:styleId="company-infotitle">
    <w:name w:val="company-info__title"/>
    <w:basedOn w:val="a0"/>
    <w:rsid w:val="00B83742"/>
  </w:style>
  <w:style w:type="paragraph" w:styleId="HTML">
    <w:name w:val="HTML Address"/>
    <w:basedOn w:val="a"/>
    <w:link w:val="HTML0"/>
    <w:uiPriority w:val="99"/>
    <w:semiHidden/>
    <w:unhideWhenUsed/>
    <w:rsid w:val="00B8374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837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hief-title">
    <w:name w:val="chief-title"/>
    <w:basedOn w:val="a0"/>
    <w:rsid w:val="00B83742"/>
  </w:style>
  <w:style w:type="character" w:customStyle="1" w:styleId="company-infotext">
    <w:name w:val="company-info__text"/>
    <w:basedOn w:val="a0"/>
    <w:rsid w:val="00B83742"/>
  </w:style>
  <w:style w:type="character" w:customStyle="1" w:styleId="quetip">
    <w:name w:val="quetip"/>
    <w:basedOn w:val="a0"/>
    <w:rsid w:val="00B83742"/>
  </w:style>
  <w:style w:type="character" w:customStyle="1" w:styleId="bolder">
    <w:name w:val="bolder"/>
    <w:basedOn w:val="a0"/>
    <w:rsid w:val="00B83742"/>
  </w:style>
  <w:style w:type="character" w:customStyle="1" w:styleId="copytitle">
    <w:name w:val="copy_title"/>
    <w:basedOn w:val="a0"/>
    <w:rsid w:val="00B83742"/>
  </w:style>
  <w:style w:type="paragraph" w:styleId="a4">
    <w:name w:val="header"/>
    <w:basedOn w:val="a"/>
    <w:link w:val="a5"/>
    <w:uiPriority w:val="99"/>
    <w:unhideWhenUsed/>
    <w:rsid w:val="00F9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61B"/>
  </w:style>
  <w:style w:type="paragraph" w:styleId="a6">
    <w:name w:val="footer"/>
    <w:basedOn w:val="a"/>
    <w:link w:val="a7"/>
    <w:uiPriority w:val="99"/>
    <w:unhideWhenUsed/>
    <w:rsid w:val="00F9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61B"/>
  </w:style>
  <w:style w:type="paragraph" w:styleId="a8">
    <w:name w:val="Balloon Text"/>
    <w:basedOn w:val="a"/>
    <w:link w:val="a9"/>
    <w:uiPriority w:val="99"/>
    <w:semiHidden/>
    <w:unhideWhenUsed/>
    <w:rsid w:val="000C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0023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680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499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89803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55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44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68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99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 Елена Николаевна</dc:creator>
  <cp:keywords/>
  <dc:description/>
  <cp:lastModifiedBy>Курепина Нелли Юрьевна</cp:lastModifiedBy>
  <cp:revision>12</cp:revision>
  <cp:lastPrinted>2024-02-09T06:49:00Z</cp:lastPrinted>
  <dcterms:created xsi:type="dcterms:W3CDTF">2020-12-04T05:23:00Z</dcterms:created>
  <dcterms:modified xsi:type="dcterms:W3CDTF">2024-02-09T06:53:00Z</dcterms:modified>
</cp:coreProperties>
</file>